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1304"/>
          <w:tab w:val="left" w:pos="2694" w:leader="none"/>
          <w:tab w:val="left" w:pos="4536" w:leader="none"/>
        </w:tabs>
        <w:rPr>
          <w:b/>
          <w:b/>
          <w:sz w:val="28"/>
          <w:szCs w:val="28"/>
        </w:rPr>
      </w:pPr>
      <w:r>
        <w:rPr>
          <w:b/>
          <w:sz w:val="28"/>
          <w:szCs w:val="28"/>
        </w:rPr>
      </w:r>
    </w:p>
    <w:p>
      <w:pPr>
        <w:pStyle w:val="Normal"/>
        <w:tabs>
          <w:tab w:val="clear" w:pos="1304"/>
          <w:tab w:val="left" w:pos="2694" w:leader="none"/>
          <w:tab w:val="left" w:pos="4536" w:leader="none"/>
        </w:tabs>
        <w:rPr>
          <w:b/>
          <w:b/>
          <w:sz w:val="28"/>
          <w:szCs w:val="28"/>
        </w:rPr>
      </w:pPr>
      <w:r>
        <w:rPr>
          <w:b/>
          <w:sz w:val="28"/>
          <w:szCs w:val="28"/>
        </w:rPr>
      </w:r>
    </w:p>
    <w:p>
      <w:pPr>
        <w:pStyle w:val="Normal"/>
        <w:tabs>
          <w:tab w:val="clear" w:pos="1304"/>
          <w:tab w:val="left" w:pos="2694" w:leader="none"/>
          <w:tab w:val="left" w:pos="4536" w:leader="none"/>
        </w:tabs>
        <w:rPr>
          <w:sz w:val="24"/>
          <w:szCs w:val="24"/>
        </w:rPr>
      </w:pPr>
      <w:r>
        <w:rPr>
          <w:b/>
          <w:sz w:val="28"/>
          <w:szCs w:val="28"/>
        </w:rPr>
        <w:t>KA 5 Kamratförening</w:t>
        <w:br/>
        <w:t>HÄRNÖSAND</w:t>
        <w:br/>
        <w:t>Protokoll fört vid årsmöte 2023-02-18</w:t>
        <w:br/>
      </w:r>
      <w:r>
        <w:rPr>
          <w:sz w:val="24"/>
          <w:szCs w:val="24"/>
        </w:rPr>
        <w:t>Plats: Marinmässen</w:t>
        <w:br/>
        <w:t>Tid: 15.00 – 15.45</w:t>
        <w:br/>
        <w:t>Närvarande: 24 medlemmar</w:t>
        <w:br/>
        <w:br/>
      </w:r>
      <w:r>
        <w:rPr>
          <w:b/>
          <w:sz w:val="24"/>
          <w:szCs w:val="24"/>
        </w:rPr>
        <w:t>1. Årsmötet öppnas</w:t>
      </w:r>
      <w:r>
        <w:rPr>
          <w:sz w:val="24"/>
          <w:szCs w:val="24"/>
        </w:rPr>
        <w:br/>
        <w:t>Styrelsens ordförande Mona Rodling förklarade årsmötet öppnat och hälsade de närvarande välkomna.</w:t>
        <w:br/>
        <w:br/>
      </w:r>
      <w:r>
        <w:rPr>
          <w:b/>
          <w:sz w:val="24"/>
          <w:szCs w:val="24"/>
        </w:rPr>
        <w:t>2. Mötets stadgeenliga utlysande</w:t>
      </w:r>
      <w:r>
        <w:rPr>
          <w:sz w:val="24"/>
          <w:szCs w:val="24"/>
        </w:rPr>
        <w:br/>
        <w:t>Sekreteraren informerade att först hade datum annonserats i Bäverposten. Mail till detta möte skickades den 21 januari och med annons i Tidningen Ångermanland 27 januari. Information om mötet hade även lagts ut på MKN/KA 5:s FB-sida. Mötet godkände utlysandet.</w:t>
        <w:br/>
      </w:r>
      <w:r>
        <w:rPr>
          <w:b/>
          <w:sz w:val="24"/>
          <w:szCs w:val="24"/>
        </w:rPr>
        <w:br/>
        <w:t>3. Parentation över avlidna medlemmar</w:t>
      </w:r>
      <w:r>
        <w:rPr>
          <w:sz w:val="24"/>
          <w:szCs w:val="24"/>
        </w:rPr>
        <w:br/>
        <w:t>Mona tände ett ljus och vi hedrade våra avlidna medlemmar med en tyst minut. Därefter fortsatte mötet.</w:t>
        <w:br/>
      </w:r>
      <w:r>
        <w:rPr>
          <w:b/>
          <w:sz w:val="24"/>
          <w:szCs w:val="24"/>
        </w:rPr>
        <w:br/>
        <w:t>4. Val av ordförande och sekreterare för årsmötet samt justeringsmän/rösträknare</w:t>
      </w:r>
      <w:r>
        <w:rPr>
          <w:sz w:val="24"/>
          <w:szCs w:val="24"/>
        </w:rPr>
        <w:br/>
        <w:t>Till ordförande för mötet valdes Sten-Olof Eriksson och som sekreterare Hans Wiklander. Till justerare/rösträknare valdes Gun-Inger Nilsson och Uno Gradin.</w:t>
        <w:br/>
        <w:br/>
      </w:r>
      <w:r>
        <w:rPr>
          <w:b/>
          <w:sz w:val="24"/>
          <w:szCs w:val="24"/>
        </w:rPr>
        <w:t>5. Fastställande av dagordning</w:t>
        <w:br/>
      </w:r>
      <w:r>
        <w:rPr>
          <w:sz w:val="24"/>
          <w:szCs w:val="24"/>
        </w:rPr>
        <w:t>Den dagordning som följde med övriga årsmöteshandlingar, godkändes.</w:t>
        <w:br/>
      </w:r>
      <w:r>
        <w:rPr>
          <w:b/>
          <w:sz w:val="24"/>
          <w:szCs w:val="24"/>
        </w:rPr>
        <w:br/>
        <w:t>6. Godkännande av fullmakter</w:t>
        <w:br/>
      </w:r>
      <w:r>
        <w:rPr>
          <w:sz w:val="24"/>
          <w:szCs w:val="24"/>
        </w:rPr>
        <w:t>Ingen fullmakt hade inkommit.</w:t>
        <w:br/>
      </w:r>
      <w:r>
        <w:rPr>
          <w:b/>
          <w:sz w:val="24"/>
          <w:szCs w:val="24"/>
        </w:rPr>
        <w:br/>
        <w:t>7. Styrelsens verksamhetsberättelse för det gångna året</w:t>
        <w:br/>
      </w:r>
      <w:r>
        <w:rPr>
          <w:sz w:val="24"/>
          <w:szCs w:val="24"/>
        </w:rPr>
        <w:t>Mötesordföranden läste upp rubrikerna i verksamhetsberättelsen för det gångna året 2022 och uppmanade mötet att ställa eventuella frågor. Mötet godkände styrelsens verksamhetsberättelse.</w:t>
      </w:r>
    </w:p>
    <w:p>
      <w:pPr>
        <w:pStyle w:val="Normal"/>
        <w:tabs>
          <w:tab w:val="clear" w:pos="1304"/>
          <w:tab w:val="left" w:pos="2694" w:leader="none"/>
          <w:tab w:val="left" w:pos="4536" w:leader="none"/>
        </w:tabs>
        <w:rPr>
          <w:b/>
          <w:b/>
          <w:sz w:val="24"/>
          <w:szCs w:val="24"/>
        </w:rPr>
      </w:pPr>
      <w:r>
        <w:rPr>
          <w:sz w:val="24"/>
          <w:szCs w:val="24"/>
        </w:rPr>
        <w:br/>
      </w:r>
    </w:p>
    <w:p>
      <w:pPr>
        <w:pStyle w:val="Normal"/>
        <w:tabs>
          <w:tab w:val="clear" w:pos="1304"/>
          <w:tab w:val="left" w:pos="2694" w:leader="none"/>
          <w:tab w:val="left" w:pos="4536" w:leader="none"/>
        </w:tabs>
        <w:rPr>
          <w:b/>
          <w:b/>
          <w:sz w:val="24"/>
          <w:szCs w:val="24"/>
        </w:rPr>
      </w:pPr>
      <w:r>
        <w:rPr>
          <w:b/>
          <w:sz w:val="24"/>
          <w:szCs w:val="24"/>
        </w:rPr>
      </w:r>
    </w:p>
    <w:p>
      <w:pPr>
        <w:pStyle w:val="Normal"/>
        <w:tabs>
          <w:tab w:val="clear" w:pos="1304"/>
          <w:tab w:val="left" w:pos="2694" w:leader="none"/>
          <w:tab w:val="left" w:pos="4536" w:leader="none"/>
        </w:tabs>
        <w:rPr>
          <w:b/>
          <w:b/>
          <w:sz w:val="24"/>
          <w:szCs w:val="24"/>
        </w:rPr>
      </w:pPr>
      <w:r>
        <w:rPr>
          <w:b/>
          <w:sz w:val="24"/>
          <w:szCs w:val="24"/>
        </w:rPr>
      </w:r>
    </w:p>
    <w:p>
      <w:pPr>
        <w:pStyle w:val="Normal"/>
        <w:tabs>
          <w:tab w:val="clear" w:pos="1304"/>
          <w:tab w:val="left" w:pos="2694" w:leader="none"/>
          <w:tab w:val="left" w:pos="4536" w:leader="none"/>
        </w:tabs>
        <w:rPr>
          <w:b/>
          <w:b/>
          <w:sz w:val="24"/>
          <w:szCs w:val="24"/>
        </w:rPr>
      </w:pPr>
      <w:r>
        <w:rPr>
          <w:b/>
          <w:sz w:val="24"/>
          <w:szCs w:val="24"/>
        </w:rPr>
      </w:r>
    </w:p>
    <w:p>
      <w:pPr>
        <w:pStyle w:val="Normal"/>
        <w:tabs>
          <w:tab w:val="clear" w:pos="1304"/>
          <w:tab w:val="left" w:pos="2694" w:leader="none"/>
          <w:tab w:val="left" w:pos="4536" w:leader="none"/>
        </w:tabs>
        <w:rPr>
          <w:sz w:val="24"/>
          <w:szCs w:val="24"/>
        </w:rPr>
      </w:pPr>
      <w:r>
        <w:rPr>
          <w:b/>
          <w:sz w:val="24"/>
          <w:szCs w:val="24"/>
        </w:rPr>
        <w:t>8. Styrelsens årsbokslut för verksamhetsåret</w:t>
        <w:br/>
      </w:r>
      <w:r>
        <w:rPr>
          <w:sz w:val="24"/>
          <w:szCs w:val="24"/>
        </w:rPr>
        <w:t>Kassören Tommy redogjorde för föreningens resultat- och balansrapport. Som framgick av handlingarna är föreningens ekonomi inte den bästa. Mötesordföranden läste upp revisionsiakttagelserna. Styrelsen fick i uppdrag att handlägga dessa.</w:t>
        <w:br/>
        <w:br/>
      </w:r>
      <w:r>
        <w:rPr>
          <w:b/>
          <w:sz w:val="24"/>
          <w:szCs w:val="24"/>
        </w:rPr>
        <w:t>9. Revisorernas berättelse</w:t>
      </w:r>
      <w:r>
        <w:rPr>
          <w:sz w:val="24"/>
          <w:szCs w:val="24"/>
        </w:rPr>
        <w:t xml:space="preserve"> </w:t>
        <w:br/>
        <w:t>Revisionsberättelsen lästes upp av revisorn Lennart Lahti.</w:t>
      </w:r>
    </w:p>
    <w:p>
      <w:pPr>
        <w:pStyle w:val="Normal"/>
        <w:tabs>
          <w:tab w:val="clear" w:pos="1304"/>
          <w:tab w:val="left" w:pos="2694" w:leader="none"/>
          <w:tab w:val="left" w:pos="4536" w:leader="none"/>
        </w:tabs>
        <w:rPr>
          <w:sz w:val="24"/>
          <w:szCs w:val="24"/>
        </w:rPr>
      </w:pPr>
      <w:r>
        <w:rPr>
          <w:b/>
          <w:sz w:val="24"/>
          <w:szCs w:val="24"/>
        </w:rPr>
        <w:t>10. Fråga om ansvarsfrihet för styrelsen</w:t>
        <w:br/>
      </w:r>
      <w:r>
        <w:rPr>
          <w:sz w:val="24"/>
          <w:szCs w:val="24"/>
        </w:rPr>
        <w:t>Enligt revisorernas förslag beviljades styrelsen ansvarsfrihet för verksamhetsåret 2022.</w:t>
        <w:br/>
        <w:br/>
      </w:r>
      <w:r>
        <w:rPr>
          <w:b/>
          <w:sz w:val="24"/>
          <w:szCs w:val="24"/>
        </w:rPr>
        <w:t>11. Val av styrelse</w:t>
        <w:br/>
      </w:r>
      <w:r>
        <w:rPr>
          <w:sz w:val="24"/>
          <w:szCs w:val="24"/>
        </w:rPr>
        <w:t>a/ ordförande på 1 år</w:t>
        <w:tab/>
        <w:t>valdes Mona Rodling</w:t>
        <w:br/>
        <w:tab/>
        <w:t>vice ordförande Bengt-Ivar Rådström är självskriven enligt stadgarna</w:t>
        <w:br/>
        <w:t>b/ 2 ledamöter på 2 år</w:t>
        <w:tab/>
        <w:t>valdes Uno Gradin och Kerstin Melander</w:t>
        <w:br/>
        <w:t>c/  1 ledamot på 1 år</w:t>
        <w:tab/>
        <w:t>valdes Ove Strömberg</w:t>
      </w:r>
    </w:p>
    <w:p>
      <w:pPr>
        <w:pStyle w:val="Normal"/>
        <w:tabs>
          <w:tab w:val="clear" w:pos="1304"/>
          <w:tab w:val="left" w:pos="2694" w:leader="none"/>
          <w:tab w:val="left" w:pos="4536" w:leader="none"/>
        </w:tabs>
        <w:rPr>
          <w:sz w:val="24"/>
          <w:szCs w:val="24"/>
        </w:rPr>
      </w:pPr>
      <w:r>
        <w:rPr>
          <w:sz w:val="24"/>
          <w:szCs w:val="24"/>
        </w:rPr>
        <w:t>d/  1 suppleant på 2 år</w:t>
        <w:tab/>
        <w:t>valdes Hans-Erik Fahlén</w:t>
        <w:br/>
        <w:br/>
      </w:r>
      <w:r>
        <w:rPr>
          <w:b/>
          <w:sz w:val="24"/>
          <w:szCs w:val="24"/>
        </w:rPr>
        <w:t xml:space="preserve">12. Val av </w:t>
      </w:r>
      <w:r>
        <w:rPr>
          <w:sz w:val="24"/>
          <w:szCs w:val="24"/>
        </w:rPr>
        <w:br/>
        <w:t>a/ 2 revisorer på 1 år</w:t>
        <w:tab/>
        <w:tab/>
        <w:t>valdes Jan Brännholm och Margit Englund</w:t>
        <w:br/>
        <w:t>b/ 2 revisorssuppleanter på 1 år</w:t>
        <w:tab/>
        <w:t>valdes Sten Olof Eriksson och Gunnar Westman</w:t>
      </w:r>
    </w:p>
    <w:p>
      <w:pPr>
        <w:pStyle w:val="Normal"/>
        <w:tabs>
          <w:tab w:val="clear" w:pos="1304"/>
          <w:tab w:val="left" w:pos="2694" w:leader="none"/>
          <w:tab w:val="left" w:pos="4536" w:leader="none"/>
        </w:tabs>
        <w:rPr>
          <w:b/>
          <w:b/>
          <w:sz w:val="24"/>
          <w:szCs w:val="24"/>
        </w:rPr>
      </w:pPr>
      <w:r>
        <w:rPr>
          <w:sz w:val="24"/>
          <w:szCs w:val="24"/>
        </w:rPr>
        <w:t>c/ 3 ledamöter i valberedningen på 1 år</w:t>
        <w:tab/>
        <w:t xml:space="preserve">valdes Göran Andersson, Åke Semb och </w:t>
        <w:br/>
        <w:t xml:space="preserve"> </w:t>
        <w:tab/>
        <w:tab/>
        <w:t>Clas Mooe</w:t>
        <w:br/>
        <w:t>d/ 1 suppleant i valberedningen på 1 år</w:t>
        <w:tab/>
        <w:t>valdes Kalle Bäcklund</w:t>
        <w:br/>
        <w:t>e/ sammankallande i valberedningen på 1 år</w:t>
        <w:tab/>
        <w:t>valdes Åke Semb</w:t>
        <w:br/>
        <w:br/>
      </w:r>
      <w:r>
        <w:rPr>
          <w:b/>
          <w:sz w:val="24"/>
          <w:szCs w:val="24"/>
        </w:rPr>
        <w:t>13. Fastställande av inkomst- och utgiftsstat för 2023, Bäverposten 1 eller 2 nummer per år</w:t>
      </w:r>
      <w:r>
        <w:rPr>
          <w:sz w:val="24"/>
          <w:szCs w:val="24"/>
        </w:rPr>
        <w:br/>
        <w:t>Kassören Tommy berättade att för närvarande har 50 personer betalat medlemsavgiften.  Tommy redovisade vidare två förslag. Ett med utgivning av Bäverposten med två nummer per år och ett förslag med en tidning per år. På grund av ekonomin beslutade årsmötet att vi från och med nästa nummer ger ut tidningen med ett nummer per år. I övrigt godkändes det förslag som redovisades. Styrelsen fick i uppgift att undersöka ifall det även finns andra möjligheter att informera medlemmarna.</w:t>
        <w:br/>
        <w:br/>
      </w:r>
      <w:r>
        <w:rPr>
          <w:b/>
          <w:sz w:val="24"/>
          <w:szCs w:val="24"/>
        </w:rPr>
        <w:t>14. Bestämmande av årsavgift för 2024</w:t>
        <w:br/>
      </w:r>
      <w:r>
        <w:rPr>
          <w:sz w:val="24"/>
          <w:szCs w:val="24"/>
        </w:rPr>
        <w:t>Beslutades att enligt styrelsens förslag blir avgiften 200 kronor.</w:t>
        <w:br/>
      </w:r>
      <w:r>
        <w:rPr>
          <w:b/>
          <w:sz w:val="24"/>
          <w:szCs w:val="24"/>
        </w:rPr>
        <w:br/>
      </w:r>
    </w:p>
    <w:p>
      <w:pPr>
        <w:pStyle w:val="Normal"/>
        <w:tabs>
          <w:tab w:val="clear" w:pos="1304"/>
          <w:tab w:val="left" w:pos="2694" w:leader="none"/>
          <w:tab w:val="left" w:pos="4536" w:leader="none"/>
        </w:tabs>
        <w:rPr>
          <w:b/>
          <w:b/>
          <w:sz w:val="24"/>
          <w:szCs w:val="24"/>
        </w:rPr>
      </w:pPr>
      <w:r>
        <w:rPr>
          <w:b/>
          <w:sz w:val="24"/>
          <w:szCs w:val="24"/>
        </w:rPr>
      </w:r>
    </w:p>
    <w:p>
      <w:pPr>
        <w:pStyle w:val="Normal"/>
        <w:tabs>
          <w:tab w:val="clear" w:pos="1304"/>
          <w:tab w:val="left" w:pos="2694" w:leader="none"/>
          <w:tab w:val="left" w:pos="4536" w:leader="none"/>
        </w:tabs>
        <w:rPr>
          <w:b/>
          <w:b/>
          <w:sz w:val="24"/>
          <w:szCs w:val="24"/>
        </w:rPr>
      </w:pPr>
      <w:r>
        <w:rPr>
          <w:b/>
          <w:sz w:val="24"/>
          <w:szCs w:val="24"/>
        </w:rPr>
      </w:r>
    </w:p>
    <w:p>
      <w:pPr>
        <w:pStyle w:val="Normal"/>
        <w:tabs>
          <w:tab w:val="clear" w:pos="1304"/>
          <w:tab w:val="left" w:pos="2694" w:leader="none"/>
          <w:tab w:val="left" w:pos="4536" w:leader="none"/>
        </w:tabs>
        <w:rPr>
          <w:b/>
          <w:b/>
          <w:sz w:val="24"/>
          <w:szCs w:val="24"/>
        </w:rPr>
      </w:pPr>
      <w:r>
        <w:rPr>
          <w:b/>
          <w:sz w:val="24"/>
          <w:szCs w:val="24"/>
        </w:rPr>
      </w:r>
    </w:p>
    <w:p>
      <w:pPr>
        <w:pStyle w:val="Normal"/>
        <w:tabs>
          <w:tab w:val="clear" w:pos="1304"/>
          <w:tab w:val="left" w:pos="2694" w:leader="none"/>
          <w:tab w:val="left" w:pos="4536" w:leader="none"/>
        </w:tabs>
        <w:rPr>
          <w:b/>
          <w:b/>
          <w:sz w:val="24"/>
          <w:szCs w:val="24"/>
        </w:rPr>
      </w:pPr>
      <w:r>
        <w:rPr>
          <w:b/>
          <w:sz w:val="24"/>
          <w:szCs w:val="24"/>
        </w:rPr>
      </w:r>
    </w:p>
    <w:p>
      <w:pPr>
        <w:pStyle w:val="Normal"/>
        <w:tabs>
          <w:tab w:val="clear" w:pos="1304"/>
          <w:tab w:val="left" w:pos="2694" w:leader="none"/>
          <w:tab w:val="left" w:pos="4536" w:leader="none"/>
        </w:tabs>
        <w:rPr>
          <w:b/>
          <w:b/>
          <w:sz w:val="24"/>
          <w:szCs w:val="24"/>
        </w:rPr>
      </w:pPr>
      <w:r>
        <w:rPr>
          <w:b/>
          <w:sz w:val="24"/>
          <w:szCs w:val="24"/>
        </w:rPr>
        <w:t>15. Program för verksamhetsåret 2023</w:t>
        <w:br/>
      </w:r>
      <w:r>
        <w:rPr>
          <w:sz w:val="24"/>
          <w:szCs w:val="24"/>
        </w:rPr>
        <w:t>Informerades om kommande pubafton och att det för närvarande är få anmälda. Mona informerade om den resegrupp som bildats. Det finns förslag om studieresa till I 21 tillsammans med Flottans Män och Försvarsutbildarna. En medlem har via telefon meddelat att ett studiebesök på Bollstasågen kan vara intressant.</w:t>
        <w:br/>
        <w:t>I övrigt får styrelsen försöka finna lockande och givande program.</w:t>
        <w:br/>
        <w:br/>
      </w:r>
      <w:r>
        <w:rPr>
          <w:b/>
          <w:sz w:val="24"/>
          <w:szCs w:val="24"/>
        </w:rPr>
        <w:t>16. Frågor som väckts av enskild medlem senast 15 februari</w:t>
        <w:br/>
      </w:r>
      <w:r>
        <w:rPr>
          <w:sz w:val="24"/>
          <w:szCs w:val="24"/>
        </w:rPr>
        <w:t>Ingen fråga hade väckts.</w:t>
        <w:br/>
      </w:r>
    </w:p>
    <w:p>
      <w:pPr>
        <w:pStyle w:val="Normal"/>
        <w:tabs>
          <w:tab w:val="clear" w:pos="1304"/>
          <w:tab w:val="left" w:pos="2694" w:leader="none"/>
          <w:tab w:val="left" w:pos="4536" w:leader="none"/>
        </w:tabs>
        <w:rPr>
          <w:b/>
          <w:b/>
          <w:sz w:val="24"/>
          <w:szCs w:val="24"/>
        </w:rPr>
      </w:pPr>
      <w:r>
        <w:rPr>
          <w:b/>
          <w:sz w:val="24"/>
          <w:szCs w:val="24"/>
        </w:rPr>
        <w:t>17. Information</w:t>
        <w:br/>
      </w:r>
      <w:r>
        <w:rPr>
          <w:sz w:val="24"/>
          <w:szCs w:val="24"/>
        </w:rPr>
        <w:t>Ingen hade något att lämna.</w:t>
        <w:br/>
      </w:r>
    </w:p>
    <w:p>
      <w:pPr>
        <w:pStyle w:val="Normal"/>
        <w:tabs>
          <w:tab w:val="clear" w:pos="1304"/>
          <w:tab w:val="left" w:pos="2694" w:leader="none"/>
          <w:tab w:val="left" w:pos="4536" w:leader="none"/>
        </w:tabs>
        <w:rPr>
          <w:sz w:val="24"/>
          <w:szCs w:val="24"/>
        </w:rPr>
      </w:pPr>
      <w:r>
        <w:rPr>
          <w:b/>
          <w:sz w:val="24"/>
          <w:szCs w:val="24"/>
        </w:rPr>
        <w:t>18. Övriga frågor</w:t>
        <w:br/>
      </w:r>
      <w:r>
        <w:rPr>
          <w:sz w:val="24"/>
          <w:szCs w:val="24"/>
        </w:rPr>
        <w:t>Gun-Inger frågade vad som hänt med uppdraget vid årsmötet i fjol med att kontakta tidigare medlemmar och försöka återfå dessa. Elisabeth, som har uppdraget, sade att hon fortsätter med det. Tommy föreslog att vi med ett brev undertecknat av honom och ordföranden skulle kontakta tidigare medlemmar och fråga varför de lämnat oss, och förhoppningsvis locka dem att åter blir medlemmar. Det fattades inget beslut om det av mötet.</w:t>
      </w:r>
    </w:p>
    <w:p>
      <w:pPr>
        <w:pStyle w:val="Normal"/>
        <w:tabs>
          <w:tab w:val="clear" w:pos="1304"/>
          <w:tab w:val="left" w:pos="2694" w:leader="none"/>
          <w:tab w:val="left" w:pos="4536" w:leader="none"/>
        </w:tabs>
        <w:ind w:right="-283" w:hanging="0"/>
        <w:rPr>
          <w:sz w:val="24"/>
          <w:szCs w:val="24"/>
        </w:rPr>
      </w:pPr>
      <w:r>
        <w:rPr>
          <w:b/>
          <w:sz w:val="24"/>
          <w:szCs w:val="24"/>
        </w:rPr>
        <w:t>19. Årsmötet avslutas</w:t>
        <w:br/>
      </w:r>
      <w:r>
        <w:rPr>
          <w:sz w:val="24"/>
          <w:szCs w:val="24"/>
        </w:rPr>
        <w:t>Årsmötesordföranden tackade för förtroendet att få leda årsmötet, som nu avslutades med att han  överlämnade klubban till Mona Rodling. Mona tackade Sten-Olof Eriksson och Hans Wiklander för ett väl genomfört årsmöte och överlämnade ett presentkort till S O. Hon tackade även för förtroendet att få fortsätta som föreningens ordförande. Mona avtackade också vår avgående revisor Lennart Lahti sedan många år med en gåva.</w:t>
      </w:r>
    </w:p>
    <w:p>
      <w:pPr>
        <w:pStyle w:val="Normal"/>
        <w:tabs>
          <w:tab w:val="clear" w:pos="1304"/>
          <w:tab w:val="left" w:pos="2694" w:leader="none"/>
          <w:tab w:val="left" w:pos="4536" w:leader="none"/>
        </w:tabs>
        <w:rPr>
          <w:sz w:val="24"/>
          <w:szCs w:val="24"/>
        </w:rPr>
      </w:pPr>
      <w:r>
        <w:rPr>
          <w:sz w:val="24"/>
          <w:szCs w:val="24"/>
        </w:rPr>
      </w:r>
    </w:p>
    <w:p>
      <w:pPr>
        <w:pStyle w:val="Normal"/>
        <w:tabs>
          <w:tab w:val="clear" w:pos="1304"/>
          <w:tab w:val="left" w:pos="2694" w:leader="none"/>
          <w:tab w:val="left" w:pos="4536" w:leader="none"/>
        </w:tabs>
        <w:rPr>
          <w:sz w:val="24"/>
          <w:szCs w:val="24"/>
        </w:rPr>
      </w:pPr>
      <w:r>
        <w:rPr>
          <w:sz w:val="24"/>
          <w:szCs w:val="24"/>
        </w:rPr>
        <w:t>Vid protokollet:</w:t>
      </w:r>
    </w:p>
    <w:p>
      <w:pPr>
        <w:pStyle w:val="Normal"/>
        <w:tabs>
          <w:tab w:val="clear" w:pos="1304"/>
          <w:tab w:val="left" w:pos="2694" w:leader="none"/>
          <w:tab w:val="left" w:pos="4536" w:leader="none"/>
        </w:tabs>
        <w:rPr>
          <w:sz w:val="24"/>
          <w:szCs w:val="24"/>
        </w:rPr>
      </w:pPr>
      <w:r>
        <w:rPr>
          <w:sz w:val="24"/>
          <w:szCs w:val="24"/>
        </w:rPr>
        <w:br/>
        <w:t>Hans Wiklander</w:t>
        <w:br/>
        <w:t>Sekreterare</w:t>
      </w:r>
    </w:p>
    <w:p>
      <w:pPr>
        <w:pStyle w:val="Normal"/>
        <w:tabs>
          <w:tab w:val="clear" w:pos="1304"/>
          <w:tab w:val="left" w:pos="2694" w:leader="none"/>
          <w:tab w:val="left" w:pos="4536" w:leader="none"/>
        </w:tabs>
        <w:rPr>
          <w:rFonts w:ascii="Lucida Handwriting" w:hAnsi="Lucida Handwriting"/>
          <w:sz w:val="24"/>
          <w:szCs w:val="24"/>
        </w:rPr>
      </w:pPr>
      <w:r>
        <w:rPr>
          <w:rFonts w:ascii="Lucida Handwriting" w:hAnsi="Lucida Handwriting"/>
          <w:sz w:val="24"/>
          <w:szCs w:val="24"/>
        </w:rPr>
        <w:br/>
        <w:tab/>
      </w:r>
    </w:p>
    <w:p>
      <w:pPr>
        <w:pStyle w:val="Normal"/>
        <w:tabs>
          <w:tab w:val="clear" w:pos="1304"/>
          <w:tab w:val="left" w:pos="2694" w:leader="none"/>
          <w:tab w:val="left" w:pos="4536" w:leader="none"/>
        </w:tabs>
        <w:rPr>
          <w:sz w:val="24"/>
          <w:szCs w:val="24"/>
        </w:rPr>
      </w:pPr>
      <w:r>
        <w:rPr>
          <w:sz w:val="24"/>
          <w:szCs w:val="24"/>
        </w:rPr>
        <w:t>Sten-Olof Eriksson</w:t>
        <w:tab/>
        <w:tab/>
        <w:t>Gun-Inger Nilsson</w:t>
        <w:tab/>
        <w:tab/>
        <w:t>Uno Gradin</w:t>
        <w:br/>
        <w:t>Årsmötesordförande</w:t>
        <w:tab/>
        <w:tab/>
        <w:t>Justerare</w:t>
        <w:tab/>
        <w:tab/>
        <w:t>Justerare</w:t>
      </w:r>
    </w:p>
    <w:p>
      <w:pPr>
        <w:pStyle w:val="Normal"/>
        <w:spacing w:before="0" w:after="200"/>
        <w:rPr>
          <w:sz w:val="24"/>
          <w:szCs w:val="24"/>
        </w:rPr>
      </w:pPr>
      <w:r>
        <w:rPr/>
      </w:r>
    </w:p>
    <w:sectPr>
      <w:type w:val="nextPage"/>
      <w:pgSz w:w="11906" w:h="16838"/>
      <w:pgMar w:left="1417" w:right="424" w:gutter="0" w:header="0" w:top="709"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Liberation Sans">
    <w:altName w:val="Arial"/>
    <w:charset w:val="00"/>
    <w:family w:val="swiss"/>
    <w:pitch w:val="variable"/>
  </w:font>
  <w:font w:name="Times New Roman">
    <w:charset w:val="01"/>
    <w:family w:val="roman"/>
    <w:pitch w:val="default"/>
  </w:font>
  <w:font w:name="Lucida Handwriting">
    <w:charset w:val="01"/>
    <w:family w:val="roman"/>
    <w:pitch w:val="default"/>
  </w:font>
</w:fonts>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ascii="Times New Roman" w:hAnsi="Times New Roman" w:cs="Arial"/>
    </w:rPr>
  </w:style>
  <w:style w:type="paragraph" w:styleId="Bildtext">
    <w:name w:val="Caption"/>
    <w:basedOn w:val="Normal"/>
    <w:qFormat/>
    <w:pPr>
      <w:suppressLineNumbers/>
      <w:spacing w:before="120" w:after="120"/>
    </w:pPr>
    <w:rPr>
      <w:rFonts w:ascii="Times New Roman" w:hAnsi="Times New Roman" w:cs="Arial"/>
      <w:i/>
      <w:iCs/>
      <w:sz w:val="24"/>
      <w:szCs w:val="24"/>
    </w:rPr>
  </w:style>
  <w:style w:type="paragraph" w:styleId="Frteckning">
    <w:name w:val="Förteckning"/>
    <w:basedOn w:val="Normal"/>
    <w:qFormat/>
    <w:pPr>
      <w:suppressLineNumbers/>
    </w:pPr>
    <w:rPr>
      <w:rFonts w:ascii="Times New Roman" w:hAnsi="Times New Roman" w:cs="Arial"/>
      <w:lang w:val="zxx" w:eastAsia="zxx" w:bidi="zxx"/>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Application>LibreOffice/7.2.2.2$Windows_X86_64 LibreOffice_project/02b2acce88a210515b4a5bb2e46cbfb63fe97d56</Application>
  <AppVersion>15.0000</AppVersion>
  <Pages>2</Pages>
  <Words>691</Words>
  <Characters>4009</Characters>
  <CharactersWithSpaces>4726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2017-03-01T09:32:00Z</dcterms:created>
  <dc:creator>Hasse</dc:creator>
  <dc:description/>
  <dc:language>sv-SE</dc:language>
  <cp:lastModifiedBy>Hasse Wiklander</cp:lastModifiedBy>
  <dcterms:modified xsi:type="dcterms:W3CDTF">2023-02-21T08:27:00Z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